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BE" w:rsidRPr="00984668" w:rsidRDefault="00846ABE" w:rsidP="00846ABE">
      <w:pPr>
        <w:pStyle w:val="SOFinalHead4"/>
        <w:rPr>
          <w:sz w:val="32"/>
        </w:rPr>
      </w:pPr>
      <w:r w:rsidRPr="00984668">
        <w:rPr>
          <w:sz w:val="32"/>
        </w:rPr>
        <w:t>Literacy</w:t>
      </w:r>
    </w:p>
    <w:p w:rsidR="00846ABE" w:rsidRPr="003F6F47" w:rsidRDefault="00846ABE" w:rsidP="00846ABE">
      <w:pPr>
        <w:pStyle w:val="SOFinalBodyText"/>
      </w:pPr>
      <w:r w:rsidRPr="003F6F47">
        <w:t>In the Personal Learning Plan, students develop their capability for literacy by, for example:</w:t>
      </w:r>
    </w:p>
    <w:p w:rsidR="00846ABE" w:rsidRDefault="00846ABE" w:rsidP="00846ABE">
      <w:pPr>
        <w:pStyle w:val="SOFinalBullets"/>
      </w:pPr>
      <w:r w:rsidRPr="003F6F47">
        <w:t>learning about and understanding this capability</w:t>
      </w:r>
    </w:p>
    <w:p w:rsidR="00846ABE" w:rsidRPr="003F6F47" w:rsidRDefault="00846ABE" w:rsidP="00846ABE">
      <w:pPr>
        <w:pStyle w:val="SOFinalBullets"/>
      </w:pPr>
    </w:p>
    <w:p w:rsidR="00846ABE" w:rsidRPr="003F6F47" w:rsidRDefault="00846ABE" w:rsidP="00846ABE">
      <w:pPr>
        <w:pStyle w:val="SOFinalBullets"/>
        <w:numPr>
          <w:ilvl w:val="0"/>
          <w:numId w:val="1"/>
        </w:numPr>
      </w:pPr>
      <w:r w:rsidRPr="003F6F47">
        <w:t>exploring how this capability is relevant to their personal and learning goals</w:t>
      </w:r>
    </w:p>
    <w:p w:rsidR="00846ABE" w:rsidRPr="003F6F47" w:rsidRDefault="00846ABE" w:rsidP="00846ABE">
      <w:pPr>
        <w:pStyle w:val="SOFinalBullets"/>
        <w:numPr>
          <w:ilvl w:val="0"/>
          <w:numId w:val="1"/>
        </w:numPr>
      </w:pPr>
      <w:r w:rsidRPr="003F6F47">
        <w:t>identifying and developing literacy and communication skills, appropriate to personal and learning goals, further study, pathways, work, and specific workplaces</w:t>
      </w:r>
    </w:p>
    <w:p w:rsidR="00846ABE" w:rsidRPr="003F6F47" w:rsidRDefault="00846ABE" w:rsidP="00846ABE">
      <w:pPr>
        <w:pStyle w:val="SOFinalBullets"/>
        <w:numPr>
          <w:ilvl w:val="0"/>
          <w:numId w:val="1"/>
        </w:numPr>
      </w:pPr>
      <w:r w:rsidRPr="003F6F47">
        <w:t>choosing and using appropriate language and ways to communicate with a range of people, in different situations and contexts</w:t>
      </w:r>
    </w:p>
    <w:p w:rsidR="00846ABE" w:rsidRPr="003F6F47" w:rsidRDefault="00846ABE" w:rsidP="00846ABE">
      <w:pPr>
        <w:pStyle w:val="SOFinalBullets"/>
        <w:numPr>
          <w:ilvl w:val="0"/>
          <w:numId w:val="1"/>
        </w:numPr>
      </w:pPr>
      <w:r w:rsidRPr="003F6F47">
        <w:t>interpreting information from a variety of texts (oral, written</w:t>
      </w:r>
      <w:r>
        <w:t>,</w:t>
      </w:r>
      <w:r w:rsidRPr="003F6F47">
        <w:t xml:space="preserve"> and multimodal) to support decisions about personal and learning goals and pathways</w:t>
      </w:r>
    </w:p>
    <w:p w:rsidR="00846ABE" w:rsidRDefault="00846ABE" w:rsidP="00846ABE">
      <w:pPr>
        <w:pStyle w:val="SOFinalBullets"/>
        <w:numPr>
          <w:ilvl w:val="0"/>
          <w:numId w:val="1"/>
        </w:numPr>
      </w:pPr>
      <w:r w:rsidRPr="003F6F47">
        <w:t xml:space="preserve">explaining, discussing, and reviewing their personal and learning goals, </w:t>
      </w:r>
      <w:r>
        <w:t xml:space="preserve">as well as </w:t>
      </w:r>
      <w:r w:rsidRPr="003F6F47">
        <w:t>decisions about the future, using appropriate communication.</w:t>
      </w:r>
    </w:p>
    <w:p w:rsidR="00846ABE" w:rsidRDefault="00846ABE" w:rsidP="00846ABE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265"/>
      </w:tblGrid>
      <w:tr w:rsidR="00846ABE" w:rsidRPr="005C421B" w:rsidTr="00616884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846ABE" w:rsidRPr="005C421B" w:rsidRDefault="00846ABE" w:rsidP="00616884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846ABE" w:rsidRPr="005C421B" w:rsidRDefault="00846ABE" w:rsidP="0061688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is this capability being addressed when planning my future </w:t>
            </w:r>
            <w:proofErr w:type="gramStart"/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pathways</w:t>
            </w:r>
            <w:proofErr w:type="gramEnd"/>
          </w:p>
          <w:p w:rsidR="00846ABE" w:rsidRPr="005C421B" w:rsidRDefault="00846ABE" w:rsidP="00616884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846ABE" w:rsidRPr="005C421B" w:rsidTr="00616884">
        <w:trPr>
          <w:trHeight w:val="2034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846ABE" w:rsidRPr="005C421B" w:rsidTr="00616884">
        <w:trPr>
          <w:trHeight w:val="212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846ABE" w:rsidRPr="005C421B" w:rsidTr="00616884">
        <w:trPr>
          <w:trHeight w:val="198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846ABE" w:rsidRPr="005C421B" w:rsidTr="00616884">
        <w:trPr>
          <w:trHeight w:val="198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846ABE" w:rsidRPr="003F6F47" w:rsidRDefault="00846ABE" w:rsidP="00846ABE">
      <w:pPr>
        <w:pStyle w:val="SOFinalBullets"/>
      </w:pPr>
    </w:p>
    <w:p w:rsidR="00846ABE" w:rsidRDefault="00846ABE" w:rsidP="00846ABE">
      <w:pPr>
        <w:pStyle w:val="SOFinalHead4"/>
      </w:pPr>
      <w:r>
        <w:lastRenderedPageBreak/>
        <w:t>Personal and Social Capability</w:t>
      </w:r>
    </w:p>
    <w:p w:rsidR="00846ABE" w:rsidRDefault="00846ABE" w:rsidP="00846ABE">
      <w:pPr>
        <w:pStyle w:val="SOFinalBodyText"/>
      </w:pPr>
      <w:r>
        <w:t>In the Personal Learning Plan, students can develop their capability for self and society by, for example: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learning about and understanding this capability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exploring how this capability is relevant to their personal and learning goals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identifying and understanding how personal skills, abilities, and achievements relate to personal and learning goals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 xml:space="preserve">developing personal attributes and aptitudes, in areas such as confidence, self-discipline, goal-setting, independence, resilience, initiative, and adaptability 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proofErr w:type="spellStart"/>
      <w:r>
        <w:t>recognising</w:t>
      </w:r>
      <w:proofErr w:type="spellEnd"/>
      <w:r>
        <w:t xml:space="preserve"> how community involvement develops an appreciation of diverse perspectives, makes a contribution to civil society, and creates an understanding of relationships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building interpersonal and intrapersonal skills in areas such as effective communication, working collaboratively, decision-making, conflict resolution, and leadership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working effectively in teams and handling challenging situations constructively</w:t>
      </w:r>
    </w:p>
    <w:p w:rsidR="00846ABE" w:rsidRDefault="00846ABE" w:rsidP="00846ABE">
      <w:pPr>
        <w:pStyle w:val="SOFinalBullets"/>
        <w:numPr>
          <w:ilvl w:val="0"/>
          <w:numId w:val="2"/>
        </w:numPr>
      </w:pPr>
      <w:r>
        <w:t>building links with others — locally, nationally, and/or globally.</w:t>
      </w:r>
    </w:p>
    <w:p w:rsidR="00846ABE" w:rsidRDefault="00846ABE" w:rsidP="00846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265"/>
      </w:tblGrid>
      <w:tr w:rsidR="00846ABE" w:rsidRPr="005C421B" w:rsidTr="00616884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846ABE" w:rsidRPr="005C421B" w:rsidRDefault="00846ABE" w:rsidP="00616884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6260B5" w:rsidRPr="005C421B" w:rsidRDefault="006260B5" w:rsidP="006260B5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is this capability being addressed when planning my future </w:t>
            </w:r>
            <w:proofErr w:type="gramStart"/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pathways</w:t>
            </w:r>
            <w:proofErr w:type="gramEnd"/>
          </w:p>
          <w:p w:rsidR="00846ABE" w:rsidRPr="005C421B" w:rsidRDefault="00846ABE" w:rsidP="0061688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46ABE" w:rsidRPr="005C421B" w:rsidTr="00616884">
        <w:trPr>
          <w:trHeight w:val="2034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846ABE" w:rsidRPr="005C421B" w:rsidTr="00616884">
        <w:trPr>
          <w:trHeight w:val="212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846ABE" w:rsidRPr="005C421B" w:rsidTr="00616884">
        <w:trPr>
          <w:trHeight w:val="198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846ABE" w:rsidRPr="005C421B" w:rsidTr="00616884">
        <w:trPr>
          <w:trHeight w:val="1980"/>
        </w:trPr>
        <w:tc>
          <w:tcPr>
            <w:tcW w:w="4077" w:type="dxa"/>
          </w:tcPr>
          <w:p w:rsidR="00846ABE" w:rsidRPr="005C421B" w:rsidRDefault="00846ABE" w:rsidP="00616884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846ABE" w:rsidRPr="005C421B" w:rsidRDefault="00846ABE" w:rsidP="00616884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846ABE" w:rsidRDefault="00846ABE" w:rsidP="00846ABE"/>
    <w:p w:rsidR="00846ABE" w:rsidRDefault="00846ABE" w:rsidP="00846ABE">
      <w:pPr>
        <w:spacing w:after="200" w:line="276" w:lineRule="auto"/>
        <w:rPr>
          <w:rFonts w:ascii="Arial Narrow" w:eastAsia="Times New Roman" w:hAnsi="Arial Narrow"/>
          <w:b/>
          <w:color w:val="000000"/>
          <w:sz w:val="24"/>
          <w:lang w:val="en-US" w:eastAsia="en-US"/>
        </w:rPr>
      </w:pPr>
      <w:r>
        <w:lastRenderedPageBreak/>
        <w:br w:type="page"/>
      </w:r>
    </w:p>
    <w:p w:rsidR="00DB74A8" w:rsidRDefault="00DB74A8"/>
    <w:sectPr w:rsidR="00DB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2575"/>
    <w:multiLevelType w:val="hybridMultilevel"/>
    <w:tmpl w:val="86A6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6517"/>
    <w:multiLevelType w:val="hybridMultilevel"/>
    <w:tmpl w:val="6F86EA78"/>
    <w:lvl w:ilvl="0" w:tplc="B832F6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E"/>
    <w:rsid w:val="006260B5"/>
    <w:rsid w:val="00846ABE"/>
    <w:rsid w:val="00D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CA0B"/>
  <w15:chartTrackingRefBased/>
  <w15:docId w15:val="{E352A40A-E4BE-4806-8B30-674F1E6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B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846ABE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846ABE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846ABE"/>
    <w:pPr>
      <w:spacing w:before="60" w:after="0" w:line="240" w:lineRule="auto"/>
      <w:ind w:left="360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846ABE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846AB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846AB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2</cp:revision>
  <dcterms:created xsi:type="dcterms:W3CDTF">2016-11-18T03:20:00Z</dcterms:created>
  <dcterms:modified xsi:type="dcterms:W3CDTF">2016-11-18T03:23:00Z</dcterms:modified>
</cp:coreProperties>
</file>